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14" w:rsidRDefault="00446414" w:rsidP="00446414">
      <w:pPr>
        <w:jc w:val="right"/>
        <w:rPr>
          <w:rFonts w:eastAsia="Times New Roman"/>
          <w:bCs/>
          <w:color w:val="1A171B"/>
          <w:sz w:val="22"/>
          <w:szCs w:val="22"/>
        </w:rPr>
      </w:pPr>
      <w:r w:rsidRPr="00446414">
        <w:rPr>
          <w:sz w:val="22"/>
          <w:szCs w:val="22"/>
        </w:rPr>
        <w:t xml:space="preserve">Zał.nr 1 do instrukcji </w:t>
      </w:r>
      <w:r w:rsidRPr="00446414">
        <w:rPr>
          <w:bCs/>
          <w:color w:val="1A171B"/>
          <w:sz w:val="22"/>
          <w:szCs w:val="22"/>
        </w:rPr>
        <w:t>dotycz</w:t>
      </w:r>
      <w:r w:rsidRPr="00446414">
        <w:rPr>
          <w:rFonts w:eastAsia="Times New Roman"/>
          <w:bCs/>
          <w:color w:val="1A171B"/>
          <w:sz w:val="22"/>
          <w:szCs w:val="22"/>
        </w:rPr>
        <w:t>ąca sposobu i trybu</w:t>
      </w:r>
    </w:p>
    <w:p w:rsidR="00446414" w:rsidRDefault="00446414" w:rsidP="00446414">
      <w:pPr>
        <w:jc w:val="right"/>
        <w:rPr>
          <w:rFonts w:eastAsia="Times New Roman"/>
          <w:bCs/>
          <w:color w:val="1A171B"/>
          <w:sz w:val="22"/>
          <w:szCs w:val="22"/>
        </w:rPr>
      </w:pPr>
      <w:r w:rsidRPr="00446414">
        <w:rPr>
          <w:rFonts w:eastAsia="Times New Roman"/>
          <w:bCs/>
          <w:color w:val="1A171B"/>
          <w:sz w:val="22"/>
          <w:szCs w:val="22"/>
        </w:rPr>
        <w:t xml:space="preserve"> przetwarzania informacji niejawnych </w:t>
      </w:r>
    </w:p>
    <w:p w:rsidR="00446414" w:rsidRPr="00446414" w:rsidRDefault="00446414" w:rsidP="00446414">
      <w:pPr>
        <w:jc w:val="right"/>
        <w:rPr>
          <w:rFonts w:eastAsia="Times New Roman"/>
          <w:bCs/>
          <w:color w:val="1A171B"/>
          <w:sz w:val="22"/>
          <w:szCs w:val="22"/>
        </w:rPr>
      </w:pPr>
      <w:r w:rsidRPr="00446414">
        <w:rPr>
          <w:rFonts w:eastAsia="Times New Roman"/>
          <w:bCs/>
          <w:color w:val="1A171B"/>
          <w:sz w:val="22"/>
          <w:szCs w:val="22"/>
        </w:rPr>
        <w:t>o klauzuli „zastrzeżone”</w:t>
      </w:r>
    </w:p>
    <w:p w:rsidR="00446414" w:rsidRDefault="00446414" w:rsidP="00446414">
      <w:pPr>
        <w:pStyle w:val="Tekstpodstawowy"/>
        <w:ind w:left="4248"/>
        <w:jc w:val="right"/>
      </w:pPr>
    </w:p>
    <w:p w:rsidR="00446414" w:rsidRDefault="00446414" w:rsidP="00446414">
      <w:pPr>
        <w:pStyle w:val="Tekstpodstawowy"/>
        <w:ind w:left="4248"/>
        <w:jc w:val="right"/>
      </w:pPr>
    </w:p>
    <w:p w:rsidR="00446414" w:rsidRDefault="00446414" w:rsidP="00446414">
      <w:pPr>
        <w:pStyle w:val="Tekstpodstawowy"/>
        <w:ind w:left="4248"/>
        <w:jc w:val="right"/>
      </w:pPr>
      <w:r>
        <w:t>Miejscowość i data……………………</w:t>
      </w:r>
    </w:p>
    <w:p w:rsidR="00446414" w:rsidRDefault="00446414" w:rsidP="00446414">
      <w:pPr>
        <w:spacing w:line="360" w:lineRule="auto"/>
        <w:rPr>
          <w:rFonts w:eastAsia="Times New Roman"/>
          <w:bCs/>
          <w:sz w:val="22"/>
          <w:szCs w:val="22"/>
        </w:rPr>
      </w:pPr>
    </w:p>
    <w:p w:rsidR="00446414" w:rsidRDefault="00446414" w:rsidP="00446414">
      <w:pPr>
        <w:tabs>
          <w:tab w:val="center" w:pos="1800"/>
        </w:tabs>
        <w:spacing w:line="360" w:lineRule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ab/>
        <w:t>…………………………………………</w:t>
      </w:r>
    </w:p>
    <w:p w:rsidR="00446414" w:rsidRPr="00690FE8" w:rsidRDefault="00446414" w:rsidP="00446414">
      <w:pPr>
        <w:pStyle w:val="Lista"/>
        <w:tabs>
          <w:tab w:val="center" w:pos="1800"/>
        </w:tabs>
        <w:ind w:left="0" w:firstLine="0"/>
        <w:rPr>
          <w:sz w:val="16"/>
          <w:szCs w:val="16"/>
        </w:rPr>
      </w:pPr>
      <w:r w:rsidRPr="00690FE8">
        <w:rPr>
          <w:sz w:val="16"/>
          <w:szCs w:val="16"/>
        </w:rPr>
        <w:t xml:space="preserve">Nazwa </w:t>
      </w:r>
      <w:r>
        <w:rPr>
          <w:sz w:val="16"/>
          <w:szCs w:val="16"/>
        </w:rPr>
        <w:t>jednostki organizacyjnej upoważniającej osobę</w:t>
      </w:r>
    </w:p>
    <w:p w:rsidR="00446414" w:rsidRPr="00690FE8" w:rsidRDefault="00446414" w:rsidP="00446414">
      <w:pPr>
        <w:pStyle w:val="Lista"/>
        <w:tabs>
          <w:tab w:val="center" w:pos="1800"/>
        </w:tabs>
        <w:ind w:left="0" w:firstLine="0"/>
        <w:rPr>
          <w:sz w:val="16"/>
          <w:szCs w:val="16"/>
        </w:rPr>
      </w:pPr>
      <w:r w:rsidRPr="00690FE8">
        <w:rPr>
          <w:sz w:val="16"/>
          <w:szCs w:val="16"/>
        </w:rPr>
        <w:t>do dostępu do informacji niejawnych</w:t>
      </w:r>
      <w:r>
        <w:rPr>
          <w:sz w:val="16"/>
          <w:szCs w:val="16"/>
        </w:rPr>
        <w:t xml:space="preserve"> o klauzuli „zastrzeżone”</w:t>
      </w:r>
    </w:p>
    <w:p w:rsidR="00446414" w:rsidRDefault="00446414" w:rsidP="00446414">
      <w:pPr>
        <w:rPr>
          <w:rFonts w:eastAsia="Times New Roman"/>
          <w:bCs/>
          <w:sz w:val="22"/>
          <w:szCs w:val="22"/>
        </w:rPr>
      </w:pPr>
    </w:p>
    <w:p w:rsidR="00446414" w:rsidRDefault="00446414" w:rsidP="00446414">
      <w:pPr>
        <w:rPr>
          <w:rFonts w:eastAsia="Times New Roman"/>
          <w:bCs/>
          <w:sz w:val="22"/>
          <w:szCs w:val="22"/>
        </w:rPr>
      </w:pPr>
    </w:p>
    <w:p w:rsidR="00446414" w:rsidRDefault="00446414" w:rsidP="00446414">
      <w:pPr>
        <w:rPr>
          <w:rFonts w:eastAsia="Times New Roman"/>
          <w:bCs/>
          <w:sz w:val="22"/>
          <w:szCs w:val="22"/>
        </w:rPr>
      </w:pPr>
    </w:p>
    <w:p w:rsidR="00446414" w:rsidRDefault="00446414" w:rsidP="00446414">
      <w:pPr>
        <w:pStyle w:val="Tekstpodstawowy"/>
        <w:spacing w:after="100" w:line="360" w:lineRule="auto"/>
        <w:jc w:val="center"/>
        <w:rPr>
          <w:b/>
        </w:rPr>
      </w:pPr>
      <w:r w:rsidRPr="00BC6DF9">
        <w:rPr>
          <w:b/>
        </w:rPr>
        <w:t>UPOWAŻNIENIE  DO DOSTĘPU DO INFORMACJI NIEJAWNYCH O KLAUZULI „ZASTRZEŻONE”</w:t>
      </w:r>
    </w:p>
    <w:p w:rsidR="00446414" w:rsidRPr="00564EA4" w:rsidRDefault="00446414" w:rsidP="00446414">
      <w:pPr>
        <w:pStyle w:val="Tekstpodstawowy"/>
        <w:spacing w:after="100"/>
        <w:jc w:val="center"/>
        <w:rPr>
          <w:b/>
        </w:rPr>
      </w:pPr>
    </w:p>
    <w:p w:rsidR="00446414" w:rsidRPr="00564EA4" w:rsidRDefault="00446414" w:rsidP="00446414">
      <w:pPr>
        <w:pStyle w:val="Tekstpodstawowy"/>
        <w:spacing w:after="0" w:line="360" w:lineRule="auto"/>
        <w:ind w:firstLine="284"/>
        <w:jc w:val="both"/>
      </w:pPr>
      <w:r w:rsidRPr="00564EA4">
        <w:t>Na podstawie art. 21 ust. 4 pkt 1 ustawy z dnia 5 sierpnia 2010 r. o ochronie informacji niejawnych (Dz.U. z 2010 r., Nr 182, poz. 1228</w:t>
      </w:r>
      <w:r w:rsidR="00912AF9">
        <w:t xml:space="preserve"> z </w:t>
      </w:r>
      <w:proofErr w:type="spellStart"/>
      <w:r w:rsidR="00912AF9">
        <w:t>późn</w:t>
      </w:r>
      <w:proofErr w:type="spellEnd"/>
      <w:r w:rsidR="00912AF9">
        <w:t>. zm.</w:t>
      </w:r>
      <w:r w:rsidRPr="00564EA4">
        <w:t xml:space="preserve">) upoważniam do dostępu do informacji niejawnych oznaczonych klauzulą tajności „zastrzeżone” następującą osobę: </w:t>
      </w:r>
    </w:p>
    <w:p w:rsidR="00446414" w:rsidRPr="00564EA4" w:rsidRDefault="00446414" w:rsidP="00446414">
      <w:pPr>
        <w:pStyle w:val="Tekstpodstawowy"/>
        <w:jc w:val="center"/>
      </w:pPr>
    </w:p>
    <w:p w:rsidR="00446414" w:rsidRPr="00564EA4" w:rsidRDefault="00446414" w:rsidP="00446414">
      <w:pPr>
        <w:widowControl/>
        <w:numPr>
          <w:ilvl w:val="0"/>
          <w:numId w:val="1"/>
        </w:numPr>
        <w:tabs>
          <w:tab w:val="left" w:pos="3780"/>
        </w:tabs>
        <w:autoSpaceDE/>
        <w:autoSpaceDN/>
        <w:adjustRightInd/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>Imię (i</w:t>
      </w:r>
      <w:r w:rsidRPr="00564EA4">
        <w:rPr>
          <w:rFonts w:eastAsia="Times New Roman"/>
          <w:bCs/>
        </w:rPr>
        <w:t>miona)</w:t>
      </w:r>
      <w:r w:rsidRPr="00564EA4">
        <w:rPr>
          <w:rFonts w:eastAsia="Times New Roman"/>
          <w:bCs/>
        </w:rPr>
        <w:tab/>
        <w:t>…………………………………………………</w:t>
      </w:r>
      <w:r w:rsidRPr="00564EA4">
        <w:rPr>
          <w:rFonts w:eastAsia="Times New Roman"/>
          <w:bCs/>
        </w:rPr>
        <w:tab/>
      </w:r>
    </w:p>
    <w:p w:rsidR="00446414" w:rsidRPr="00564EA4" w:rsidRDefault="00446414" w:rsidP="00446414">
      <w:pPr>
        <w:widowControl/>
        <w:numPr>
          <w:ilvl w:val="0"/>
          <w:numId w:val="1"/>
        </w:numPr>
        <w:tabs>
          <w:tab w:val="left" w:pos="3780"/>
        </w:tabs>
        <w:autoSpaceDE/>
        <w:autoSpaceDN/>
        <w:adjustRightInd/>
        <w:spacing w:line="360" w:lineRule="auto"/>
        <w:jc w:val="both"/>
        <w:rPr>
          <w:rFonts w:eastAsia="Times New Roman"/>
          <w:bCs/>
        </w:rPr>
      </w:pPr>
      <w:r w:rsidRPr="00564EA4">
        <w:rPr>
          <w:rFonts w:eastAsia="Times New Roman"/>
          <w:bCs/>
        </w:rPr>
        <w:t xml:space="preserve">Nazwisko (w tym przybrane)      </w:t>
      </w:r>
      <w:r w:rsidRPr="00564EA4">
        <w:rPr>
          <w:rFonts w:eastAsia="Times New Roman"/>
          <w:bCs/>
        </w:rPr>
        <w:tab/>
        <w:t>…………………………………………………….</w:t>
      </w:r>
    </w:p>
    <w:p w:rsidR="00446414" w:rsidRPr="00564EA4" w:rsidRDefault="00446414" w:rsidP="00446414">
      <w:pPr>
        <w:widowControl/>
        <w:numPr>
          <w:ilvl w:val="0"/>
          <w:numId w:val="1"/>
        </w:numPr>
        <w:tabs>
          <w:tab w:val="left" w:pos="3780"/>
        </w:tabs>
        <w:autoSpaceDE/>
        <w:autoSpaceDN/>
        <w:adjustRightInd/>
        <w:spacing w:line="360" w:lineRule="auto"/>
        <w:jc w:val="both"/>
        <w:rPr>
          <w:rFonts w:eastAsia="Times New Roman"/>
          <w:bCs/>
        </w:rPr>
      </w:pPr>
      <w:r w:rsidRPr="00564EA4">
        <w:rPr>
          <w:rFonts w:eastAsia="Times New Roman"/>
          <w:bCs/>
        </w:rPr>
        <w:t xml:space="preserve">Nr PESEL                                       </w:t>
      </w:r>
      <w:r w:rsidRPr="00564EA4">
        <w:rPr>
          <w:rFonts w:eastAsia="Times New Roman"/>
          <w:bCs/>
        </w:rPr>
        <w:tab/>
        <w:t>.……………………………………………………</w:t>
      </w:r>
    </w:p>
    <w:p w:rsidR="00446414" w:rsidRPr="00564EA4" w:rsidRDefault="00446414" w:rsidP="00446414">
      <w:pPr>
        <w:widowControl/>
        <w:numPr>
          <w:ilvl w:val="0"/>
          <w:numId w:val="1"/>
        </w:numPr>
        <w:tabs>
          <w:tab w:val="left" w:pos="3780"/>
        </w:tabs>
        <w:autoSpaceDE/>
        <w:autoSpaceDN/>
        <w:adjustRightInd/>
        <w:spacing w:line="360" w:lineRule="auto"/>
        <w:jc w:val="both"/>
        <w:rPr>
          <w:rFonts w:eastAsia="Times New Roman"/>
          <w:bCs/>
        </w:rPr>
      </w:pPr>
      <w:r w:rsidRPr="00564EA4">
        <w:rPr>
          <w:rFonts w:eastAsia="Times New Roman"/>
          <w:bCs/>
        </w:rPr>
        <w:t xml:space="preserve">Imię ojca                                      </w:t>
      </w:r>
      <w:r w:rsidRPr="00564EA4">
        <w:rPr>
          <w:rFonts w:eastAsia="Times New Roman"/>
          <w:bCs/>
        </w:rPr>
        <w:tab/>
        <w:t>…………………………………………………….</w:t>
      </w:r>
    </w:p>
    <w:p w:rsidR="00446414" w:rsidRPr="00564EA4" w:rsidRDefault="00446414" w:rsidP="00446414">
      <w:pPr>
        <w:spacing w:line="360" w:lineRule="auto"/>
        <w:rPr>
          <w:rFonts w:eastAsia="Times New Roman"/>
        </w:rPr>
      </w:pPr>
    </w:p>
    <w:p w:rsidR="00446414" w:rsidRPr="00564EA4" w:rsidRDefault="00446414" w:rsidP="00446414">
      <w:pPr>
        <w:spacing w:line="360" w:lineRule="auto"/>
        <w:jc w:val="center"/>
        <w:rPr>
          <w:rFonts w:eastAsia="Times New Roman"/>
          <w:bCs/>
        </w:rPr>
      </w:pPr>
    </w:p>
    <w:p w:rsidR="00446414" w:rsidRPr="00564EA4" w:rsidRDefault="00446414" w:rsidP="00446414">
      <w:pPr>
        <w:spacing w:line="360" w:lineRule="auto"/>
        <w:ind w:firstLine="284"/>
        <w:jc w:val="both"/>
        <w:rPr>
          <w:rFonts w:eastAsia="Times New Roman"/>
          <w:bCs/>
        </w:rPr>
      </w:pPr>
      <w:r w:rsidRPr="00564EA4">
        <w:rPr>
          <w:rFonts w:eastAsia="Times New Roman"/>
          <w:bCs/>
        </w:rPr>
        <w:t xml:space="preserve"> Niniejsze upoważnienie wydane jest na okres od dnia……………do odwołania.</w:t>
      </w:r>
    </w:p>
    <w:p w:rsidR="00446414" w:rsidRPr="00564EA4" w:rsidRDefault="00446414" w:rsidP="00446414">
      <w:pPr>
        <w:tabs>
          <w:tab w:val="center" w:pos="6120"/>
        </w:tabs>
        <w:jc w:val="both"/>
        <w:rPr>
          <w:rFonts w:eastAsia="Times New Roman"/>
          <w:bCs/>
        </w:rPr>
      </w:pPr>
      <w:r w:rsidRPr="00564EA4">
        <w:rPr>
          <w:rFonts w:eastAsia="Times New Roman"/>
          <w:bCs/>
        </w:rPr>
        <w:tab/>
      </w:r>
    </w:p>
    <w:p w:rsidR="00446414" w:rsidRDefault="00446414" w:rsidP="00446414">
      <w:pPr>
        <w:tabs>
          <w:tab w:val="center" w:pos="6120"/>
        </w:tabs>
        <w:jc w:val="both"/>
        <w:rPr>
          <w:rFonts w:eastAsia="Times New Roman"/>
          <w:bCs/>
        </w:rPr>
      </w:pPr>
    </w:p>
    <w:p w:rsidR="00446414" w:rsidRDefault="00446414" w:rsidP="00446414">
      <w:pPr>
        <w:tabs>
          <w:tab w:val="center" w:pos="6120"/>
        </w:tabs>
        <w:jc w:val="both"/>
        <w:rPr>
          <w:rFonts w:eastAsia="Times New Roman"/>
          <w:bCs/>
        </w:rPr>
      </w:pPr>
    </w:p>
    <w:p w:rsidR="00446414" w:rsidRDefault="00446414" w:rsidP="00446414">
      <w:pPr>
        <w:tabs>
          <w:tab w:val="center" w:pos="6120"/>
        </w:tabs>
        <w:jc w:val="both"/>
        <w:rPr>
          <w:rFonts w:eastAsia="Times New Roman"/>
          <w:bCs/>
        </w:rPr>
      </w:pPr>
    </w:p>
    <w:p w:rsidR="00446414" w:rsidRDefault="00446414" w:rsidP="00446414">
      <w:pPr>
        <w:tabs>
          <w:tab w:val="center" w:pos="6120"/>
        </w:tabs>
        <w:jc w:val="both"/>
        <w:rPr>
          <w:rFonts w:eastAsia="Times New Roman"/>
          <w:bCs/>
        </w:rPr>
      </w:pPr>
    </w:p>
    <w:p w:rsidR="00446414" w:rsidRDefault="00446414" w:rsidP="00446414">
      <w:pPr>
        <w:tabs>
          <w:tab w:val="center" w:pos="6120"/>
        </w:tabs>
        <w:jc w:val="both"/>
        <w:rPr>
          <w:rFonts w:eastAsia="Times New Roman"/>
          <w:bCs/>
        </w:rPr>
      </w:pPr>
    </w:p>
    <w:p w:rsidR="00446414" w:rsidRDefault="00446414" w:rsidP="00446414">
      <w:pPr>
        <w:tabs>
          <w:tab w:val="center" w:pos="6120"/>
        </w:tabs>
        <w:jc w:val="right"/>
        <w:rPr>
          <w:rFonts w:eastAsia="Times New Roman"/>
          <w:bCs/>
        </w:rPr>
      </w:pPr>
      <w:r>
        <w:rPr>
          <w:rFonts w:eastAsia="Times New Roman"/>
          <w:bCs/>
        </w:rPr>
        <w:tab/>
        <w:t>…………………………………………………..</w:t>
      </w:r>
    </w:p>
    <w:p w:rsidR="00312276" w:rsidRDefault="00312276" w:rsidP="00312276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46414" w:rsidRPr="00564EA4">
        <w:rPr>
          <w:sz w:val="22"/>
          <w:szCs w:val="22"/>
        </w:rPr>
        <w:t xml:space="preserve">Pieczątka i podpis kierownika </w:t>
      </w:r>
      <w:r>
        <w:rPr>
          <w:sz w:val="22"/>
          <w:szCs w:val="22"/>
        </w:rPr>
        <w:t xml:space="preserve">   </w:t>
      </w:r>
    </w:p>
    <w:p w:rsidR="00446414" w:rsidRDefault="00312276" w:rsidP="00312276">
      <w:pPr>
        <w:ind w:left="5670"/>
        <w:rPr>
          <w:sz w:val="24"/>
          <w:szCs w:val="24"/>
        </w:rPr>
      </w:pPr>
      <w:r>
        <w:rPr>
          <w:sz w:val="22"/>
          <w:szCs w:val="22"/>
        </w:rPr>
        <w:t xml:space="preserve">       </w:t>
      </w:r>
      <w:r w:rsidR="00446414" w:rsidRPr="00564EA4">
        <w:rPr>
          <w:sz w:val="22"/>
          <w:szCs w:val="22"/>
        </w:rPr>
        <w:t>jednostki organizacyjnej</w:t>
      </w:r>
    </w:p>
    <w:p w:rsidR="00446414" w:rsidRDefault="00446414" w:rsidP="00446414">
      <w:pPr>
        <w:rPr>
          <w:sz w:val="24"/>
          <w:szCs w:val="24"/>
        </w:rPr>
      </w:pPr>
    </w:p>
    <w:p w:rsidR="00446414" w:rsidRDefault="00446414" w:rsidP="00446414">
      <w:pPr>
        <w:rPr>
          <w:sz w:val="24"/>
          <w:szCs w:val="24"/>
        </w:rPr>
      </w:pPr>
    </w:p>
    <w:p w:rsidR="00446414" w:rsidRDefault="00446414" w:rsidP="00446414">
      <w:pPr>
        <w:rPr>
          <w:sz w:val="24"/>
          <w:szCs w:val="24"/>
        </w:rPr>
      </w:pPr>
    </w:p>
    <w:p w:rsidR="00446414" w:rsidRDefault="00446414" w:rsidP="00446414">
      <w:pPr>
        <w:rPr>
          <w:sz w:val="24"/>
          <w:szCs w:val="24"/>
        </w:rPr>
      </w:pPr>
    </w:p>
    <w:p w:rsidR="00446414" w:rsidRDefault="00446414" w:rsidP="00446414">
      <w:pPr>
        <w:rPr>
          <w:sz w:val="24"/>
          <w:szCs w:val="24"/>
        </w:rPr>
      </w:pPr>
    </w:p>
    <w:p w:rsidR="00446414" w:rsidRDefault="00446414" w:rsidP="00446414">
      <w:pPr>
        <w:rPr>
          <w:sz w:val="24"/>
          <w:szCs w:val="24"/>
        </w:rPr>
      </w:pPr>
    </w:p>
    <w:p w:rsidR="00446414" w:rsidRDefault="00446414" w:rsidP="00446414">
      <w:pPr>
        <w:rPr>
          <w:sz w:val="24"/>
          <w:szCs w:val="24"/>
        </w:rPr>
      </w:pPr>
    </w:p>
    <w:p w:rsidR="00446414" w:rsidRDefault="00446414" w:rsidP="00446414">
      <w:pPr>
        <w:rPr>
          <w:sz w:val="24"/>
          <w:szCs w:val="24"/>
        </w:rPr>
      </w:pPr>
    </w:p>
    <w:p w:rsidR="00072217" w:rsidRDefault="00072217">
      <w:bookmarkStart w:id="0" w:name="_GoBack"/>
      <w:bookmarkEnd w:id="0"/>
    </w:p>
    <w:sectPr w:rsidR="00072217" w:rsidSect="006F4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27073"/>
    <w:multiLevelType w:val="hybridMultilevel"/>
    <w:tmpl w:val="895CFE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14"/>
    <w:rsid w:val="00072217"/>
    <w:rsid w:val="00151F01"/>
    <w:rsid w:val="00312276"/>
    <w:rsid w:val="00446414"/>
    <w:rsid w:val="006F4FD2"/>
    <w:rsid w:val="0091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446414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46414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464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A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AF9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446414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46414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464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A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AF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Prucnal</dc:creator>
  <cp:lastModifiedBy>Agnieszka Prucnal</cp:lastModifiedBy>
  <cp:revision>3</cp:revision>
  <cp:lastPrinted>2015-09-28T11:35:00Z</cp:lastPrinted>
  <dcterms:created xsi:type="dcterms:W3CDTF">2014-11-06T10:00:00Z</dcterms:created>
  <dcterms:modified xsi:type="dcterms:W3CDTF">2015-09-28T11:35:00Z</dcterms:modified>
</cp:coreProperties>
</file>